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B" w:rsidRPr="0036018B" w:rsidRDefault="0036018B" w:rsidP="0036018B">
      <w:pPr>
        <w:jc w:val="center"/>
        <w:rPr>
          <w:sz w:val="28"/>
          <w:szCs w:val="28"/>
        </w:rPr>
      </w:pPr>
      <w:r w:rsidRPr="003601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5106AD" wp14:editId="3E79D0F2">
            <wp:simplePos x="0" y="0"/>
            <wp:positionH relativeFrom="column">
              <wp:posOffset>2576830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18B" w:rsidRPr="0036018B" w:rsidRDefault="0036018B" w:rsidP="0036018B">
      <w:pPr>
        <w:jc w:val="center"/>
        <w:rPr>
          <w:sz w:val="28"/>
          <w:szCs w:val="28"/>
        </w:rPr>
      </w:pP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0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4FC6" wp14:editId="37113732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36018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018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018B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8B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1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01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018B" w:rsidRPr="0036018B" w:rsidRDefault="0036018B" w:rsidP="00845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18B">
        <w:rPr>
          <w:rFonts w:ascii="Times New Roman" w:hAnsi="Times New Roman" w:cs="Times New Roman"/>
          <w:sz w:val="28"/>
          <w:szCs w:val="28"/>
        </w:rPr>
        <w:t xml:space="preserve">от 30.07.2014        </w:t>
      </w:r>
      <w:r w:rsidRPr="0036018B">
        <w:rPr>
          <w:rFonts w:ascii="Times New Roman" w:hAnsi="Times New Roman" w:cs="Times New Roman"/>
          <w:sz w:val="28"/>
          <w:szCs w:val="28"/>
        </w:rPr>
        <w:tab/>
      </w:r>
      <w:r w:rsidRPr="0036018B">
        <w:rPr>
          <w:rFonts w:ascii="Times New Roman" w:hAnsi="Times New Roman" w:cs="Times New Roman"/>
          <w:sz w:val="28"/>
          <w:szCs w:val="28"/>
        </w:rPr>
        <w:tab/>
      </w:r>
      <w:r w:rsidRPr="003601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203</w:t>
      </w:r>
    </w:p>
    <w:p w:rsidR="0036018B" w:rsidRDefault="0036018B" w:rsidP="0036018B">
      <w:pPr>
        <w:pStyle w:val="a4"/>
        <w:rPr>
          <w:rFonts w:ascii="Times New Roman" w:hAnsi="Times New Roman" w:cs="Times New Roman"/>
          <w:i/>
          <w:szCs w:val="24"/>
        </w:rPr>
      </w:pPr>
      <w:r w:rsidRPr="0036018B">
        <w:rPr>
          <w:rFonts w:ascii="Times New Roman" w:hAnsi="Times New Roman" w:cs="Times New Roman"/>
          <w:i/>
          <w:szCs w:val="24"/>
        </w:rPr>
        <w:t>г. Ханты-Мансийск</w:t>
      </w:r>
    </w:p>
    <w:p w:rsidR="008456E3" w:rsidRDefault="008456E3" w:rsidP="0036018B">
      <w:pPr>
        <w:pStyle w:val="a4"/>
        <w:rPr>
          <w:rFonts w:ascii="Times New Roman" w:hAnsi="Times New Roman" w:cs="Times New Roman"/>
          <w:i/>
          <w:szCs w:val="24"/>
        </w:rPr>
      </w:pP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27.08.2012 № 195 «Об отдельных 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ртутьсодержащими отходами 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</w:p>
    <w:p w:rsidR="008456E3" w:rsidRDefault="008456E3" w:rsidP="00360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</w:p>
    <w:p w:rsidR="007D0E0E" w:rsidRDefault="007D0E0E" w:rsidP="00360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360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приведения муниципальных правовых актов в соответствие с действующим законодательством Российской Федерации:</w:t>
      </w: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Ханты-Мансийского района от 27.08.2012 № 195 «Об отдельных вопросах обращения с ртутьсодержащими отходами на территории Ханты-Мансийского района».</w:t>
      </w: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                         на заместителя главы администрации района, директора департамента строительства, архитектуры и ЖКХ Корниенко Ю.И.</w:t>
      </w: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E0E" w:rsidRDefault="007D0E0E" w:rsidP="007D0E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0E0E" w:rsidRPr="008456E3" w:rsidRDefault="007D0E0E" w:rsidP="007D0E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36018B" w:rsidRPr="0036018B" w:rsidRDefault="0036018B" w:rsidP="00360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0C98" w:rsidRPr="0036018B" w:rsidRDefault="00CD0C98" w:rsidP="0036018B">
      <w:pPr>
        <w:jc w:val="center"/>
        <w:rPr>
          <w:sz w:val="28"/>
          <w:szCs w:val="28"/>
        </w:rPr>
      </w:pPr>
    </w:p>
    <w:sectPr w:rsidR="00CD0C98" w:rsidRPr="0036018B" w:rsidSect="0036018B">
      <w:pgSz w:w="11906" w:h="16838"/>
      <w:pgMar w:top="1304" w:right="1247" w:bottom="102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C0D"/>
    <w:multiLevelType w:val="hybridMultilevel"/>
    <w:tmpl w:val="7FA45E20"/>
    <w:lvl w:ilvl="0" w:tplc="164CBB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3C"/>
    <w:rsid w:val="000F44B7"/>
    <w:rsid w:val="0013053C"/>
    <w:rsid w:val="0036018B"/>
    <w:rsid w:val="007D0E0E"/>
    <w:rsid w:val="008456E3"/>
    <w:rsid w:val="00951012"/>
    <w:rsid w:val="00CD0C98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018B"/>
    <w:rPr>
      <w:sz w:val="24"/>
    </w:rPr>
  </w:style>
  <w:style w:type="paragraph" w:styleId="a4">
    <w:name w:val="No Spacing"/>
    <w:link w:val="a3"/>
    <w:uiPriority w:val="1"/>
    <w:qFormat/>
    <w:rsid w:val="0036018B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018B"/>
    <w:rPr>
      <w:sz w:val="24"/>
    </w:rPr>
  </w:style>
  <w:style w:type="paragraph" w:styleId="a4">
    <w:name w:val="No Spacing"/>
    <w:link w:val="a3"/>
    <w:uiPriority w:val="1"/>
    <w:qFormat/>
    <w:rsid w:val="0036018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4</cp:revision>
  <dcterms:created xsi:type="dcterms:W3CDTF">2014-07-30T08:35:00Z</dcterms:created>
  <dcterms:modified xsi:type="dcterms:W3CDTF">2014-07-30T08:41:00Z</dcterms:modified>
</cp:coreProperties>
</file>